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591" w:rsidRPr="002E6591" w:rsidRDefault="002E6591" w:rsidP="002E6591">
      <w:pPr>
        <w:pStyle w:val="a3"/>
        <w:spacing w:before="0" w:beforeAutospacing="0" w:after="0" w:afterAutospacing="0" w:line="360" w:lineRule="auto"/>
        <w:rPr>
          <w:rStyle w:val="a4"/>
          <w:sz w:val="27"/>
          <w:szCs w:val="27"/>
        </w:rPr>
      </w:pPr>
      <w:r w:rsidRPr="002E6591">
        <w:rPr>
          <w:rStyle w:val="a4"/>
          <w:sz w:val="27"/>
          <w:szCs w:val="27"/>
        </w:rPr>
        <w:t>Description</w:t>
      </w:r>
      <w:r w:rsidRPr="002E6591">
        <w:rPr>
          <w:b/>
          <w:bCs/>
          <w:sz w:val="27"/>
          <w:szCs w:val="27"/>
        </w:rPr>
        <w:t xml:space="preserve"> of the product :-</w:t>
      </w:r>
    </w:p>
    <w:p w:rsidR="002E6591" w:rsidRPr="002E6591" w:rsidRDefault="002E6591" w:rsidP="002E6591">
      <w:pPr>
        <w:pStyle w:val="a3"/>
        <w:spacing w:before="0" w:beforeAutospacing="0" w:after="0" w:afterAutospacing="0" w:line="360" w:lineRule="auto"/>
        <w:rPr>
          <w:rStyle w:val="a4"/>
          <w:sz w:val="27"/>
          <w:szCs w:val="27"/>
        </w:rPr>
      </w:pPr>
    </w:p>
    <w:p w:rsidR="002E6591" w:rsidRPr="002E6591" w:rsidRDefault="002E6591" w:rsidP="002E6591">
      <w:pPr>
        <w:pStyle w:val="a3"/>
        <w:spacing w:before="0" w:beforeAutospacing="0" w:after="0" w:afterAutospacing="0" w:line="360" w:lineRule="auto"/>
        <w:rPr>
          <w:b/>
          <w:bCs/>
        </w:rPr>
      </w:pPr>
      <w:r w:rsidRPr="002E6591">
        <w:rPr>
          <w:rStyle w:val="a4"/>
          <w:sz w:val="27"/>
          <w:szCs w:val="27"/>
        </w:rPr>
        <w:t>Feature:</w:t>
      </w:r>
    </w:p>
    <w:p w:rsidR="002E6591" w:rsidRPr="002E6591" w:rsidRDefault="002E6591" w:rsidP="002E6591">
      <w:pPr>
        <w:pStyle w:val="a3"/>
        <w:spacing w:before="0" w:beforeAutospacing="0" w:after="0" w:afterAutospacing="0" w:line="360" w:lineRule="auto"/>
        <w:rPr>
          <w:b/>
          <w:bCs/>
        </w:rPr>
      </w:pPr>
      <w:r w:rsidRPr="002E6591">
        <w:rPr>
          <w:b/>
          <w:bCs/>
        </w:rPr>
        <w:t>1. Italian efficient and precise mechanical seals</w:t>
      </w:r>
    </w:p>
    <w:p w:rsidR="002E6591" w:rsidRPr="002E6591" w:rsidRDefault="002E6591" w:rsidP="002E6591">
      <w:pPr>
        <w:pStyle w:val="a3"/>
        <w:spacing w:before="0" w:beforeAutospacing="0" w:after="0" w:afterAutospacing="0" w:line="360" w:lineRule="auto"/>
        <w:rPr>
          <w:b/>
          <w:bCs/>
        </w:rPr>
      </w:pPr>
      <w:r w:rsidRPr="002E6591">
        <w:rPr>
          <w:b/>
          <w:bCs/>
        </w:rPr>
        <w:t>2. Motor housing and bottom cover adopt stainless steel 304</w:t>
      </w:r>
    </w:p>
    <w:p w:rsidR="002E6591" w:rsidRPr="002E6591" w:rsidRDefault="002E6591" w:rsidP="002E6591">
      <w:pPr>
        <w:pStyle w:val="a3"/>
        <w:spacing w:before="0" w:beforeAutospacing="0" w:after="0" w:afterAutospacing="0" w:line="360" w:lineRule="auto"/>
        <w:rPr>
          <w:b/>
          <w:bCs/>
        </w:rPr>
      </w:pPr>
      <w:r w:rsidRPr="002E6591">
        <w:rPr>
          <w:b/>
          <w:bCs/>
        </w:rPr>
        <w:t>3. Cold-rolled high-efficient and precise silicon steel sheet is adopted for laminations, with low loss and good magnetic conductivity</w:t>
      </w:r>
    </w:p>
    <w:p w:rsidR="002E6591" w:rsidRPr="002E6591" w:rsidRDefault="002E6591" w:rsidP="002E6591">
      <w:pPr>
        <w:pStyle w:val="a3"/>
        <w:spacing w:before="0" w:beforeAutospacing="0" w:after="0" w:afterAutospacing="0" w:line="360" w:lineRule="auto"/>
        <w:rPr>
          <w:b/>
          <w:bCs/>
        </w:rPr>
      </w:pPr>
      <w:r w:rsidRPr="002E6591">
        <w:rPr>
          <w:b/>
          <w:bCs/>
        </w:rPr>
        <w:t>4. High precision silent bearing enables the pumps long service life, more stable operation</w:t>
      </w:r>
    </w:p>
    <w:p w:rsidR="002E6591" w:rsidRPr="002E6591" w:rsidRDefault="002E6591" w:rsidP="002E6591">
      <w:pPr>
        <w:pStyle w:val="a3"/>
        <w:spacing w:before="0" w:beforeAutospacing="0" w:after="0" w:afterAutospacing="0" w:line="360" w:lineRule="auto"/>
        <w:rPr>
          <w:b/>
          <w:bCs/>
        </w:rPr>
      </w:pPr>
      <w:r w:rsidRPr="002E6591">
        <w:rPr>
          <w:b/>
          <w:bCs/>
        </w:rPr>
        <w:t>5. The stator adopts H class (200 degrees) high temperature resistant pure copper wire, low temperature rise, safe and reliable, suitable for long-term continuous work , long service life, environmental protection and energy saving</w:t>
      </w:r>
    </w:p>
    <w:p w:rsidR="002E6591" w:rsidRPr="002E6591" w:rsidRDefault="002E6591" w:rsidP="002E6591">
      <w:pPr>
        <w:pStyle w:val="a3"/>
        <w:spacing w:before="0" w:beforeAutospacing="0" w:after="0" w:afterAutospacing="0" w:line="360" w:lineRule="auto"/>
        <w:rPr>
          <w:b/>
          <w:bCs/>
        </w:rPr>
      </w:pPr>
      <w:r w:rsidRPr="002E6591">
        <w:rPr>
          <w:b/>
          <w:bCs/>
        </w:rPr>
        <w:t>6. Starting voltage can be as low as 180V</w:t>
      </w:r>
      <w:r>
        <w:rPr>
          <w:b/>
          <w:bCs/>
        </w:rPr>
        <w:t>.</w:t>
      </w:r>
    </w:p>
    <w:p w:rsidR="002E6591" w:rsidRDefault="002E6591" w:rsidP="002E6591">
      <w:pPr>
        <w:shd w:val="clear" w:color="auto" w:fill="FFFFFF"/>
        <w:bidi w:val="0"/>
        <w:spacing w:after="0" w:line="36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2E6591">
        <w:rPr>
          <w:b/>
          <w:bCs/>
        </w:rPr>
        <w:t>7.</w:t>
      </w: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 </w:t>
      </w: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NEMA standard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>.</w:t>
      </w:r>
    </w:p>
    <w:p w:rsidR="002E6591" w:rsidRPr="002E6591" w:rsidRDefault="002E6591" w:rsidP="002E6591">
      <w:pPr>
        <w:shd w:val="clear" w:color="auto" w:fill="FFFFFF"/>
        <w:bidi w:val="0"/>
        <w:spacing w:after="0" w:line="36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8.</w:t>
      </w: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Speed: 2850 rpm</w:t>
      </w:r>
    </w:p>
    <w:p w:rsidR="002E6591" w:rsidRPr="002E6591" w:rsidRDefault="002E6591" w:rsidP="002E6591">
      <w:pPr>
        <w:shd w:val="clear" w:color="auto" w:fill="FFFFFF"/>
        <w:bidi w:val="0"/>
        <w:spacing w:after="0" w:line="36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9.</w:t>
      </w: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Insulation class: F</w:t>
      </w:r>
    </w:p>
    <w:p w:rsidR="002E6591" w:rsidRPr="002E6591" w:rsidRDefault="002E6591" w:rsidP="002E6591">
      <w:pPr>
        <w:shd w:val="clear" w:color="auto" w:fill="FFFFFF"/>
        <w:bidi w:val="0"/>
        <w:spacing w:after="0" w:line="36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10.</w:t>
      </w: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Protection grade: IP 68</w:t>
      </w:r>
    </w:p>
    <w:p w:rsidR="002E6591" w:rsidRPr="002E6591" w:rsidRDefault="002E6591" w:rsidP="002E6591">
      <w:pPr>
        <w:shd w:val="clear" w:color="auto" w:fill="FFFFFF"/>
        <w:bidi w:val="0"/>
        <w:spacing w:after="0" w:line="36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11.</w:t>
      </w: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Highest temperature of liquid: 35°C</w:t>
      </w:r>
    </w:p>
    <w:p w:rsidR="002E6591" w:rsidRPr="002E6591" w:rsidRDefault="002E6591" w:rsidP="002E6591">
      <w:pPr>
        <w:shd w:val="clear" w:color="auto" w:fill="FFFFFF"/>
        <w:bidi w:val="0"/>
        <w:spacing w:after="0" w:line="36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12.</w:t>
      </w: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Maximum content of solid substance: 40 gr/m3</w:t>
      </w:r>
    </w:p>
    <w:p w:rsidR="002E6591" w:rsidRPr="002E6591" w:rsidRDefault="002E6591" w:rsidP="002E6591">
      <w:pPr>
        <w:shd w:val="clear" w:color="auto" w:fill="FFFFFF"/>
        <w:bidi w:val="0"/>
        <w:spacing w:after="0" w:line="36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bookmarkStart w:id="0" w:name="_GoBack"/>
      <w:bookmarkEnd w:id="0"/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13.</w:t>
      </w:r>
      <w:r w:rsidRPr="002E6591">
        <w:rPr>
          <w:rFonts w:ascii="Arial" w:eastAsia="Times New Roman" w:hAnsi="Arial" w:cs="Arial"/>
          <w:b/>
          <w:bCs/>
          <w:color w:val="222222"/>
          <w:sz w:val="24"/>
          <w:szCs w:val="24"/>
        </w:rPr>
        <w:t>Flange and coupling according to NEMA standard</w:t>
      </w:r>
    </w:p>
    <w:p w:rsidR="002E6591" w:rsidRPr="002E6591" w:rsidRDefault="002E6591" w:rsidP="002E6591">
      <w:pPr>
        <w:pStyle w:val="a3"/>
        <w:spacing w:before="0" w:beforeAutospacing="0" w:after="0" w:afterAutospacing="0" w:line="360" w:lineRule="auto"/>
        <w:rPr>
          <w:b/>
          <w:bCs/>
        </w:rPr>
      </w:pPr>
    </w:p>
    <w:p w:rsidR="00E01565" w:rsidRPr="002E6591" w:rsidRDefault="00E01565" w:rsidP="002E6591">
      <w:pPr>
        <w:spacing w:line="360" w:lineRule="auto"/>
        <w:rPr>
          <w:rFonts w:hint="cs"/>
          <w:b/>
          <w:bCs/>
        </w:rPr>
      </w:pPr>
    </w:p>
    <w:sectPr w:rsidR="00E01565" w:rsidRPr="002E6591" w:rsidSect="00AD435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AB788C"/>
    <w:multiLevelType w:val="hybridMultilevel"/>
    <w:tmpl w:val="C74E7454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591"/>
    <w:rsid w:val="002E6591"/>
    <w:rsid w:val="00AD435C"/>
    <w:rsid w:val="00E0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659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E659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659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E65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8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7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2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3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1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2025-07-17T16:26:00Z</dcterms:created>
  <dcterms:modified xsi:type="dcterms:W3CDTF">2025-07-17T16:34:00Z</dcterms:modified>
</cp:coreProperties>
</file>